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DC265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北京舞蹈学院2024年京西太平鼓非遗传承人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培训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班</w:t>
      </w:r>
    </w:p>
    <w:p w14:paraId="54B0EA39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学员信息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报名表</w:t>
      </w:r>
    </w:p>
    <w:tbl>
      <w:tblPr>
        <w:tblStyle w:val="3"/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026"/>
        <w:gridCol w:w="1487"/>
        <w:gridCol w:w="1434"/>
        <w:gridCol w:w="2816"/>
        <w:gridCol w:w="1876"/>
      </w:tblGrid>
      <w:tr w14:paraId="11539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51EC3"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姓名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2EDE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E5C3B"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身份证号码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089C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F9061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（照片）</w:t>
            </w:r>
          </w:p>
        </w:tc>
      </w:tr>
      <w:tr w14:paraId="5A92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A6299"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性别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7758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0C71A"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手机号码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BB3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14F1F">
            <w:pPr>
              <w:widowControl/>
              <w:jc w:val="left"/>
              <w:rPr>
                <w:b/>
                <w:bCs/>
                <w:color w:val="000000"/>
                <w:sz w:val="24"/>
              </w:rPr>
            </w:pPr>
          </w:p>
        </w:tc>
      </w:tr>
      <w:tr w14:paraId="608C2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523A3">
            <w:pPr>
              <w:spacing w:line="48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民族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0A71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90BC1">
            <w:pPr>
              <w:spacing w:line="48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电子邮箱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732A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B2E8A">
            <w:pPr>
              <w:widowControl/>
              <w:jc w:val="left"/>
              <w:rPr>
                <w:b/>
                <w:bCs/>
                <w:color w:val="000000"/>
                <w:sz w:val="24"/>
              </w:rPr>
            </w:pPr>
          </w:p>
        </w:tc>
      </w:tr>
      <w:tr w14:paraId="1ED14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9C5A6"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出生年月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C639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A6AF3"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最高学历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CADF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D72A2">
            <w:pPr>
              <w:widowControl/>
              <w:jc w:val="left"/>
              <w:rPr>
                <w:b/>
                <w:bCs/>
                <w:color w:val="000000"/>
                <w:sz w:val="24"/>
              </w:rPr>
            </w:pPr>
          </w:p>
        </w:tc>
      </w:tr>
      <w:tr w14:paraId="76113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B06D3">
            <w:pPr>
              <w:spacing w:line="48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现居住地</w:t>
            </w:r>
          </w:p>
        </w:tc>
        <w:tc>
          <w:tcPr>
            <w:tcW w:w="5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B02FC">
            <w:pPr>
              <w:widowControl/>
              <w:ind w:firstLine="482" w:firstLineChars="20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4C6BC">
            <w:pPr>
              <w:widowControl/>
              <w:jc w:val="left"/>
              <w:rPr>
                <w:b/>
                <w:bCs/>
                <w:color w:val="000000"/>
                <w:sz w:val="24"/>
              </w:rPr>
            </w:pPr>
          </w:p>
        </w:tc>
      </w:tr>
      <w:tr w14:paraId="4A87C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4EE3E">
            <w:pPr>
              <w:spacing w:line="480" w:lineRule="auto"/>
              <w:jc w:val="center"/>
              <w:rPr>
                <w:rFonts w:hint="default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工作单位</w:t>
            </w:r>
          </w:p>
        </w:tc>
        <w:tc>
          <w:tcPr>
            <w:tcW w:w="7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F293F">
            <w:pPr>
              <w:widowControl/>
              <w:jc w:val="left"/>
              <w:rPr>
                <w:b/>
                <w:bCs/>
                <w:color w:val="000000"/>
                <w:sz w:val="24"/>
              </w:rPr>
            </w:pPr>
          </w:p>
        </w:tc>
      </w:tr>
      <w:tr w14:paraId="55AEB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A2658">
            <w:pPr>
              <w:widowControl/>
              <w:jc w:val="left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 xml:space="preserve">是否参加过中国非遗传承人研修培训班，具体年份：           </w:t>
            </w:r>
            <w:r>
              <w:rPr>
                <w:rFonts w:hint="eastAsia" w:ascii="宋体" w:hAnsi="宋体" w:cs="宋体"/>
                <w:b/>
                <w:color w:val="000000"/>
                <w:szCs w:val="28"/>
                <w:lang w:val="en-US" w:eastAsia="zh-CN"/>
              </w:rPr>
              <w:t>是</w:t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szCs w:val="28"/>
                <w:lang w:val="en-US" w:eastAsia="zh-CN"/>
              </w:rPr>
              <w:t>否</w:t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t xml:space="preserve">  </w:t>
            </w:r>
          </w:p>
        </w:tc>
      </w:tr>
      <w:tr w14:paraId="2FA2C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C82DD"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通讯地址</w:t>
            </w:r>
          </w:p>
        </w:tc>
        <w:tc>
          <w:tcPr>
            <w:tcW w:w="7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7FAD2">
            <w:pPr>
              <w:widowControl/>
              <w:jc w:val="left"/>
              <w:rPr>
                <w:b/>
                <w:bCs/>
                <w:color w:val="000000"/>
                <w:sz w:val="24"/>
              </w:rPr>
            </w:pPr>
          </w:p>
        </w:tc>
      </w:tr>
      <w:tr w14:paraId="5750E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4D722">
            <w:pPr>
              <w:spacing w:line="48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身份类别</w:t>
            </w:r>
          </w:p>
        </w:tc>
        <w:tc>
          <w:tcPr>
            <w:tcW w:w="7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0CE9A">
            <w:pPr>
              <w:widowControl/>
              <w:jc w:val="left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Cs w:val="28"/>
              </w:rPr>
              <w:t xml:space="preserve">代表性传承人 </w:t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t xml:space="preserve">     代表性传承人记名弟子 </w:t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t xml:space="preserve">     项目从业人员 </w:t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sym w:font="Wingdings 2" w:char="00A3"/>
            </w:r>
          </w:p>
        </w:tc>
      </w:tr>
      <w:tr w14:paraId="40892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A5265">
            <w:pPr>
              <w:spacing w:line="48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传承人级别</w:t>
            </w:r>
          </w:p>
        </w:tc>
        <w:tc>
          <w:tcPr>
            <w:tcW w:w="7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EACB2"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Cs w:val="28"/>
              </w:rPr>
              <w:t xml:space="preserve">国家级 </w:t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t xml:space="preserve">     省市级 </w:t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t xml:space="preserve">     地市级 </w:t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t xml:space="preserve">     县区级 </w:t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t xml:space="preserve">     其他 </w:t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sym w:font="Wingdings 2" w:char="00A3"/>
            </w:r>
          </w:p>
        </w:tc>
      </w:tr>
      <w:tr w14:paraId="7A630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91DB6">
            <w:pPr>
              <w:spacing w:line="48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从业时长</w:t>
            </w:r>
          </w:p>
        </w:tc>
        <w:tc>
          <w:tcPr>
            <w:tcW w:w="7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A3EEF"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Cs w:val="28"/>
              </w:rPr>
              <w:t xml:space="preserve">5年以下 </w:t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t xml:space="preserve">     5</w:t>
            </w:r>
            <w:r>
              <w:rPr>
                <w:rFonts w:hint="eastAsia" w:ascii="宋体" w:hAnsi="宋体" w:cs="宋体"/>
                <w:b/>
                <w:color w:val="000000"/>
                <w:szCs w:val="28"/>
                <w:lang w:eastAsia="zh-CN"/>
              </w:rPr>
              <w:t>～</w:t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t xml:space="preserve">10年 </w:t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t xml:space="preserve">     10</w:t>
            </w:r>
            <w:r>
              <w:rPr>
                <w:rFonts w:hint="eastAsia" w:ascii="宋体" w:hAnsi="宋体" w:cs="宋体"/>
                <w:b/>
                <w:color w:val="000000"/>
                <w:szCs w:val="28"/>
                <w:lang w:eastAsia="zh-CN"/>
              </w:rPr>
              <w:t>～</w:t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t xml:space="preserve">15年 </w:t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t xml:space="preserve">     15年以上 </w:t>
            </w:r>
            <w:r>
              <w:rPr>
                <w:rFonts w:hint="eastAsia" w:ascii="宋体" w:hAnsi="宋体" w:cs="宋体"/>
                <w:b/>
                <w:color w:val="000000"/>
                <w:szCs w:val="28"/>
              </w:rPr>
              <w:sym w:font="Wingdings 2" w:char="00A3"/>
            </w:r>
          </w:p>
        </w:tc>
      </w:tr>
      <w:tr w14:paraId="5FC51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F98B3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个</w:t>
            </w:r>
          </w:p>
          <w:p w14:paraId="59C6683A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  <w:p w14:paraId="06F8B73B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简</w:t>
            </w:r>
          </w:p>
          <w:p w14:paraId="629840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历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694F3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个人</w:t>
            </w:r>
          </w:p>
          <w:p w14:paraId="14A0626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经历</w:t>
            </w:r>
          </w:p>
        </w:tc>
        <w:tc>
          <w:tcPr>
            <w:tcW w:w="7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EE8AC">
            <w:pPr>
              <w:rPr>
                <w:rFonts w:hint="eastAsia"/>
                <w:color w:val="000000"/>
                <w:sz w:val="24"/>
              </w:rPr>
            </w:pPr>
          </w:p>
        </w:tc>
      </w:tr>
      <w:tr w14:paraId="21B24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047D0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E3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作品参展及获奖情况</w:t>
            </w:r>
          </w:p>
        </w:tc>
        <w:tc>
          <w:tcPr>
            <w:tcW w:w="76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C54F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 w14:paraId="5D307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EDB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推荐单位或推荐人意见</w:t>
            </w:r>
          </w:p>
        </w:tc>
        <w:tc>
          <w:tcPr>
            <w:tcW w:w="7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52F8C0">
            <w:pPr>
              <w:jc w:val="left"/>
              <w:rPr>
                <w:sz w:val="24"/>
              </w:rPr>
            </w:pPr>
          </w:p>
          <w:p w14:paraId="40AC8972">
            <w:pPr>
              <w:jc w:val="left"/>
              <w:rPr>
                <w:sz w:val="24"/>
              </w:rPr>
            </w:pPr>
          </w:p>
          <w:p w14:paraId="0134D663">
            <w:pPr>
              <w:ind w:firstLine="5040" w:firstLineChars="2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14:paraId="2B27AC16">
            <w:pPr>
              <w:jc w:val="left"/>
              <w:rPr>
                <w:rFonts w:hint="eastAsia"/>
                <w:sz w:val="24"/>
              </w:rPr>
            </w:pPr>
          </w:p>
          <w:p w14:paraId="7A81F8FB">
            <w:pPr>
              <w:ind w:firstLine="4680" w:firstLineChars="19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</w:tbl>
    <w:p w14:paraId="72812F1B"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5EE0831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CFE4027"/>
    <w:rsid w:val="68B12F3D"/>
    <w:rsid w:val="DCFE40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216</Characters>
  <Lines>0</Lines>
  <Paragraphs>0</Paragraphs>
  <TotalTime>0</TotalTime>
  <ScaleCrop>false</ScaleCrop>
  <LinksUpToDate>false</LinksUpToDate>
  <CharactersWithSpaces>301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2024-11-01T10:32:00Z</dcterms:created>
  <dc:creator>Aqin cy ☺︎</dc:creator>
  <cp:lastModifiedBy>子青</cp:lastModifiedBy>
  <dcterms:modified xsi:type="dcterms:W3CDTF">2024-11-02T10:31:45Z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64238BC4A1C2455B92FD3EC25AEF2467_13</vt:lpwstr>
  </property>
</Properties>
</file>